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B" w:rsidRPr="001F113F" w:rsidRDefault="00D948AB" w:rsidP="00D948AB">
      <w:pPr>
        <w:tabs>
          <w:tab w:val="left" w:pos="6150"/>
          <w:tab w:val="left" w:pos="9000"/>
        </w:tabs>
        <w:spacing w:line="480" w:lineRule="auto"/>
        <w:rPr>
          <w:rFonts w:hint="eastAsia"/>
          <w:sz w:val="32"/>
          <w:szCs w:val="32"/>
        </w:rPr>
      </w:pPr>
      <w:r w:rsidRPr="001F113F">
        <w:rPr>
          <w:rFonts w:hint="eastAsia"/>
          <w:sz w:val="32"/>
          <w:szCs w:val="32"/>
        </w:rPr>
        <w:t>附件</w:t>
      </w:r>
      <w:r w:rsidRPr="001F113F">
        <w:rPr>
          <w:rFonts w:hint="eastAsia"/>
          <w:sz w:val="32"/>
          <w:szCs w:val="32"/>
        </w:rPr>
        <w:t>1</w:t>
      </w:r>
    </w:p>
    <w:p w:rsidR="00D948AB" w:rsidRPr="00793002" w:rsidRDefault="00D948AB" w:rsidP="00D948AB">
      <w:pPr>
        <w:adjustRightInd w:val="0"/>
        <w:snapToGrid w:val="0"/>
        <w:spacing w:line="56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793002">
        <w:rPr>
          <w:rFonts w:ascii="宋体" w:hAnsi="宋体" w:hint="eastAsia"/>
          <w:bCs/>
          <w:sz w:val="36"/>
          <w:szCs w:val="36"/>
        </w:rPr>
        <w:t>新型肺炎疫情期间</w:t>
      </w:r>
    </w:p>
    <w:p w:rsidR="00D948AB" w:rsidRDefault="00D948AB" w:rsidP="00D948AB">
      <w:pPr>
        <w:tabs>
          <w:tab w:val="left" w:pos="6150"/>
          <w:tab w:val="left" w:pos="9000"/>
        </w:tabs>
        <w:spacing w:line="480" w:lineRule="auto"/>
        <w:ind w:firstLineChars="200" w:firstLine="72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住房公积金降低缴存比例或缓缴审批表</w:t>
      </w:r>
    </w:p>
    <w:tbl>
      <w:tblPr>
        <w:tblpPr w:leftFromText="180" w:rightFromText="180" w:vertAnchor="text" w:tblpX="-34" w:tblpY="1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140"/>
        <w:gridCol w:w="588"/>
        <w:gridCol w:w="1092"/>
        <w:gridCol w:w="198"/>
        <w:gridCol w:w="30"/>
        <w:gridCol w:w="1200"/>
        <w:gridCol w:w="13"/>
        <w:gridCol w:w="1052"/>
        <w:gridCol w:w="28"/>
        <w:gridCol w:w="872"/>
        <w:gridCol w:w="1034"/>
      </w:tblGrid>
      <w:tr w:rsidR="00D948AB" w:rsidTr="00C919E0">
        <w:trPr>
          <w:trHeight w:val="780"/>
        </w:trPr>
        <w:tc>
          <w:tcPr>
            <w:tcW w:w="1607" w:type="dxa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248" w:type="dxa"/>
            <w:gridSpan w:val="6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法人</w:t>
            </w:r>
          </w:p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代表</w:t>
            </w:r>
          </w:p>
        </w:tc>
        <w:tc>
          <w:tcPr>
            <w:tcW w:w="1934" w:type="dxa"/>
            <w:gridSpan w:val="3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600"/>
        </w:trPr>
        <w:tc>
          <w:tcPr>
            <w:tcW w:w="1607" w:type="dxa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单位地址</w:t>
            </w:r>
          </w:p>
        </w:tc>
        <w:tc>
          <w:tcPr>
            <w:tcW w:w="7247" w:type="dxa"/>
            <w:gridSpan w:val="11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622"/>
        </w:trPr>
        <w:tc>
          <w:tcPr>
            <w:tcW w:w="1607" w:type="dxa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4261" w:type="dxa"/>
            <w:gridSpan w:val="7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06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600"/>
        </w:trPr>
        <w:tc>
          <w:tcPr>
            <w:tcW w:w="1607" w:type="dxa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公积金账号</w:t>
            </w:r>
          </w:p>
        </w:tc>
        <w:tc>
          <w:tcPr>
            <w:tcW w:w="4261" w:type="dxa"/>
            <w:gridSpan w:val="7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缴存人数</w:t>
            </w:r>
          </w:p>
        </w:tc>
        <w:tc>
          <w:tcPr>
            <w:tcW w:w="1906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435"/>
        </w:trPr>
        <w:tc>
          <w:tcPr>
            <w:tcW w:w="1607" w:type="dxa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月缴存总数</w:t>
            </w:r>
          </w:p>
        </w:tc>
        <w:tc>
          <w:tcPr>
            <w:tcW w:w="1140" w:type="dxa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缴交率</w:t>
            </w:r>
          </w:p>
        </w:tc>
        <w:tc>
          <w:tcPr>
            <w:tcW w:w="1290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单位：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最后缴交时间</w:t>
            </w:r>
          </w:p>
        </w:tc>
        <w:tc>
          <w:tcPr>
            <w:tcW w:w="2986" w:type="dxa"/>
            <w:gridSpan w:val="4"/>
            <w:vMerge w:val="restart"/>
            <w:vAlign w:val="center"/>
          </w:tcPr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301"/>
        </w:trPr>
        <w:tc>
          <w:tcPr>
            <w:tcW w:w="1607" w:type="dxa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" w:type="dxa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个人：</w:t>
            </w:r>
          </w:p>
        </w:tc>
        <w:tc>
          <w:tcPr>
            <w:tcW w:w="1243" w:type="dxa"/>
            <w:gridSpan w:val="3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6" w:type="dxa"/>
            <w:gridSpan w:val="4"/>
            <w:vMerge/>
            <w:vAlign w:val="center"/>
          </w:tcPr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285"/>
        </w:trPr>
        <w:tc>
          <w:tcPr>
            <w:tcW w:w="1607" w:type="dxa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申请降低</w:t>
            </w:r>
          </w:p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1728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单位：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批准降低</w:t>
            </w:r>
          </w:p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2295" w:type="dxa"/>
            <w:gridSpan w:val="4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执行期间</w:t>
            </w:r>
          </w:p>
        </w:tc>
        <w:tc>
          <w:tcPr>
            <w:tcW w:w="1034" w:type="dxa"/>
            <w:vMerge w:val="restart"/>
          </w:tcPr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412"/>
        </w:trPr>
        <w:tc>
          <w:tcPr>
            <w:tcW w:w="1607" w:type="dxa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个人：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个人：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vMerge/>
          </w:tcPr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807"/>
        </w:trPr>
        <w:tc>
          <w:tcPr>
            <w:tcW w:w="1607" w:type="dxa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申请缓缴</w:t>
            </w:r>
          </w:p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28" w:type="dxa"/>
            <w:gridSpan w:val="2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计划补缴起止时间</w:t>
            </w:r>
          </w:p>
        </w:tc>
        <w:tc>
          <w:tcPr>
            <w:tcW w:w="4199" w:type="dxa"/>
            <w:gridSpan w:val="6"/>
            <w:vAlign w:val="center"/>
          </w:tcPr>
          <w:p w:rsidR="00D948AB" w:rsidRPr="00047C53" w:rsidRDefault="00D948AB" w:rsidP="00C919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2932"/>
        </w:trPr>
        <w:tc>
          <w:tcPr>
            <w:tcW w:w="8854" w:type="dxa"/>
            <w:gridSpan w:val="12"/>
          </w:tcPr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原因：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47C53">
              <w:rPr>
                <w:rFonts w:ascii="宋体" w:hAnsi="宋体" w:hint="eastAsia"/>
                <w:szCs w:val="21"/>
              </w:rPr>
              <w:t xml:space="preserve"> 1、复工困难，生产中断    □</w:t>
            </w: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　　　  2、销售下降，资金困难    □</w:t>
            </w: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3、成本上升，利润降低    □</w:t>
            </w: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4、其他                  □</w:t>
            </w:r>
          </w:p>
          <w:p w:rsidR="00D948AB" w:rsidRPr="00047C53" w:rsidRDefault="00D948AB" w:rsidP="00C919E0">
            <w:pPr>
              <w:rPr>
                <w:rFonts w:ascii="宋体" w:hAnsi="宋体"/>
                <w:szCs w:val="21"/>
              </w:rPr>
            </w:pPr>
          </w:p>
          <w:p w:rsidR="00D948AB" w:rsidRPr="00047C53" w:rsidRDefault="00D948AB" w:rsidP="00C919E0">
            <w:pPr>
              <w:rPr>
                <w:rFonts w:ascii="宋体" w:hAnsi="宋体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D948AB" w:rsidTr="00C919E0">
        <w:trPr>
          <w:trHeight w:val="3254"/>
        </w:trPr>
        <w:tc>
          <w:tcPr>
            <w:tcW w:w="4427" w:type="dxa"/>
            <w:gridSpan w:val="4"/>
            <w:vAlign w:val="center"/>
          </w:tcPr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单位意见：</w:t>
            </w: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rPr>
                <w:rFonts w:ascii="宋体" w:hAnsi="宋体" w:hint="eastAsia"/>
                <w:szCs w:val="21"/>
              </w:rPr>
            </w:pPr>
          </w:p>
          <w:p w:rsidR="00D948AB" w:rsidRDefault="00D948AB" w:rsidP="00C919E0">
            <w:pPr>
              <w:tabs>
                <w:tab w:val="left" w:pos="1050"/>
              </w:tabs>
              <w:ind w:firstLineChars="600" w:firstLine="1260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公章   </w:t>
            </w: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D948AB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 </w:t>
            </w:r>
          </w:p>
          <w:p w:rsidR="00D948AB" w:rsidRPr="00047C53" w:rsidRDefault="00D948AB" w:rsidP="00C919E0">
            <w:pPr>
              <w:tabs>
                <w:tab w:val="left" w:pos="1050"/>
              </w:tabs>
              <w:ind w:firstLineChars="850" w:firstLine="1785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4427" w:type="dxa"/>
            <w:gridSpan w:val="8"/>
            <w:vAlign w:val="center"/>
          </w:tcPr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公积金经办部门审批意见：</w:t>
            </w: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D948AB" w:rsidRDefault="00D948AB" w:rsidP="00C919E0">
            <w:pPr>
              <w:tabs>
                <w:tab w:val="left" w:pos="1050"/>
              </w:tabs>
              <w:ind w:leftChars="1000" w:left="2100" w:firstLineChars="1700" w:firstLine="3570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D948AB" w:rsidRPr="00047C53" w:rsidRDefault="00D948AB" w:rsidP="00C919E0">
            <w:pPr>
              <w:tabs>
                <w:tab w:val="left" w:pos="105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D948AB" w:rsidRDefault="00D948AB" w:rsidP="00C919E0">
            <w:pPr>
              <w:tabs>
                <w:tab w:val="left" w:pos="1050"/>
              </w:tabs>
              <w:ind w:firstLineChars="1100" w:firstLine="2310"/>
              <w:rPr>
                <w:rFonts w:ascii="宋体" w:hAnsi="宋体" w:hint="eastAsia"/>
                <w:szCs w:val="21"/>
              </w:rPr>
            </w:pPr>
          </w:p>
          <w:p w:rsidR="00D948AB" w:rsidRPr="00047C53" w:rsidRDefault="00D948AB" w:rsidP="00C919E0">
            <w:pPr>
              <w:tabs>
                <w:tab w:val="left" w:pos="1050"/>
              </w:tabs>
              <w:ind w:firstLineChars="1100" w:firstLine="2310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年   月    日</w:t>
            </w:r>
          </w:p>
          <w:p w:rsidR="00D948AB" w:rsidRPr="00047C53" w:rsidRDefault="00D948AB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</w:tc>
      </w:tr>
    </w:tbl>
    <w:p w:rsidR="00000000" w:rsidRPr="00D948AB" w:rsidRDefault="00D948AB">
      <w:r>
        <w:rPr>
          <w:rFonts w:hint="eastAsia"/>
        </w:rPr>
        <w:t>本表一式三份，申请单位、经办部门、市中心各一份。</w:t>
      </w:r>
      <w:r>
        <w:br w:type="textWrapping" w:clear="all"/>
      </w:r>
    </w:p>
    <w:sectPr w:rsidR="00000000" w:rsidRPr="00D9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AB" w:rsidRDefault="00D948AB" w:rsidP="00D948AB">
      <w:r>
        <w:separator/>
      </w:r>
    </w:p>
  </w:endnote>
  <w:endnote w:type="continuationSeparator" w:id="1">
    <w:p w:rsidR="00D948AB" w:rsidRDefault="00D948AB" w:rsidP="00D9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AB" w:rsidRDefault="00D948AB" w:rsidP="00D948AB">
      <w:r>
        <w:separator/>
      </w:r>
    </w:p>
  </w:footnote>
  <w:footnote w:type="continuationSeparator" w:id="1">
    <w:p w:rsidR="00D948AB" w:rsidRDefault="00D948AB" w:rsidP="00D94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AB"/>
    <w:rsid w:val="00D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2020-03-05T04:08:00Z</dcterms:created>
  <dcterms:modified xsi:type="dcterms:W3CDTF">2020-03-05T04:09:00Z</dcterms:modified>
</cp:coreProperties>
</file>